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B0" w:rsidRPr="00E84DB0" w:rsidRDefault="00E84DB0" w:rsidP="00E84DB0">
      <w:pPr>
        <w:spacing w:after="240"/>
        <w:jc w:val="right"/>
        <w:rPr>
          <w:bCs/>
        </w:rPr>
      </w:pPr>
      <w:r w:rsidRPr="00E84DB0">
        <w:rPr>
          <w:bCs/>
        </w:rPr>
        <w:t>Дмитрий Ретих</w:t>
      </w:r>
    </w:p>
    <w:p w:rsidR="00E84DB0" w:rsidRDefault="00E84DB0" w:rsidP="00DC2ECD">
      <w:pPr>
        <w:spacing w:after="240"/>
        <w:jc w:val="center"/>
        <w:rPr>
          <w:b/>
          <w:bCs/>
          <w:lang w:val="en-US"/>
        </w:rPr>
      </w:pPr>
    </w:p>
    <w:p w:rsidR="007B6FA3" w:rsidRPr="00E84DB0" w:rsidRDefault="00B677E7" w:rsidP="00DC2ECD">
      <w:pPr>
        <w:spacing w:after="240"/>
        <w:jc w:val="center"/>
        <w:rPr>
          <w:b/>
          <w:bCs/>
          <w:lang w:val="en-US"/>
        </w:rPr>
      </w:pPr>
      <w:r>
        <w:rPr>
          <w:b/>
          <w:bCs/>
        </w:rPr>
        <w:t>Асфиксия</w:t>
      </w:r>
      <w:r w:rsidR="00E84DB0">
        <w:rPr>
          <w:b/>
          <w:bCs/>
          <w:lang w:val="en-US"/>
        </w:rPr>
        <w:t xml:space="preserve"> 214</w:t>
      </w:r>
    </w:p>
    <w:p w:rsidR="007B6FA3" w:rsidRPr="00DC2ECD" w:rsidRDefault="007B6FA3" w:rsidP="00DC2ECD">
      <w:pPr>
        <w:spacing w:after="240"/>
        <w:jc w:val="both"/>
      </w:pPr>
    </w:p>
    <w:p w:rsidR="007B6FA3" w:rsidRPr="00B677E7" w:rsidRDefault="007B6FA3" w:rsidP="00DC2ECD">
      <w:pPr>
        <w:spacing w:after="240"/>
        <w:jc w:val="both"/>
        <w:rPr>
          <w:i/>
        </w:rPr>
      </w:pPr>
      <w:r w:rsidRPr="00B677E7">
        <w:rPr>
          <w:i/>
        </w:rPr>
        <w:t>Диалог существует на радиоволнах авиалинии. Он тишайший, в шумах. Порой переворачивается в условную словесную кашу.</w:t>
      </w:r>
    </w:p>
    <w:p w:rsidR="007B6FA3" w:rsidRPr="00B677E7" w:rsidRDefault="007B6FA3" w:rsidP="00DC2ECD">
      <w:pPr>
        <w:spacing w:after="240"/>
        <w:jc w:val="both"/>
        <w:rPr>
          <w:i/>
        </w:rPr>
      </w:pPr>
      <w:r w:rsidRPr="00B677E7">
        <w:rPr>
          <w:i/>
        </w:rPr>
        <w:t>Понятие «</w:t>
      </w:r>
      <w:r w:rsidRPr="00B677E7">
        <w:rPr>
          <w:i/>
          <w:iCs/>
        </w:rPr>
        <w:t>Тишина</w:t>
      </w:r>
      <w:r w:rsidRPr="00B677E7">
        <w:rPr>
          <w:i/>
        </w:rPr>
        <w:t>» следует понимать буквально. «</w:t>
      </w:r>
      <w:r w:rsidRPr="00B677E7">
        <w:rPr>
          <w:i/>
          <w:iCs/>
        </w:rPr>
        <w:t>Тишина</w:t>
      </w:r>
      <w:r w:rsidRPr="00B677E7">
        <w:rPr>
          <w:i/>
        </w:rPr>
        <w:t>», то есть – полная тишина. «</w:t>
      </w:r>
      <w:r w:rsidRPr="00B677E7">
        <w:rPr>
          <w:i/>
          <w:iCs/>
        </w:rPr>
        <w:t>Пауза</w:t>
      </w:r>
      <w:r w:rsidRPr="00B677E7">
        <w:rPr>
          <w:i/>
        </w:rPr>
        <w:t>» возникает на фоне радиошумов.</w:t>
      </w:r>
    </w:p>
    <w:p w:rsidR="007B6FA3" w:rsidRPr="00DC2ECD" w:rsidRDefault="007B6FA3" w:rsidP="00DC2ECD">
      <w:pPr>
        <w:spacing w:after="240"/>
        <w:rPr>
          <w:b/>
          <w:bCs/>
        </w:rPr>
      </w:pP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Диспетчер. </w:t>
      </w:r>
      <w:r w:rsidRPr="00DC2ECD">
        <w:t>Борт…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Пилот. </w:t>
      </w:r>
      <w:r w:rsidRPr="00DC2ECD">
        <w:t>Что?..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Диспетчер. </w:t>
      </w:r>
      <w:r w:rsidRPr="00DC2ECD">
        <w:t>Борт 214…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Пилот. </w:t>
      </w:r>
      <w:r w:rsidRPr="00DC2ECD">
        <w:t>412.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Диспетчер. </w:t>
      </w:r>
      <w:r w:rsidRPr="00DC2ECD">
        <w:t>412?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Пилот. </w:t>
      </w:r>
      <w:r w:rsidRPr="00DC2ECD">
        <w:t>Похоже.</w:t>
      </w:r>
    </w:p>
    <w:p w:rsidR="007B6FA3" w:rsidRPr="00DC2ECD" w:rsidRDefault="007B6FA3" w:rsidP="00DC2ECD">
      <w:pPr>
        <w:spacing w:after="240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Здесь невнятно…</w:t>
      </w:r>
    </w:p>
    <w:p w:rsidR="007B6FA3" w:rsidRPr="00B677E7" w:rsidRDefault="007B6FA3" w:rsidP="00B677E7">
      <w:pPr>
        <w:spacing w:after="240"/>
      </w:pPr>
      <w:r w:rsidRPr="00DC2ECD">
        <w:rPr>
          <w:b/>
          <w:bCs/>
        </w:rPr>
        <w:t xml:space="preserve">Пилот. </w:t>
      </w:r>
      <w:r w:rsidR="00B677E7">
        <w:t>Как?..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Я бы не хотел ничего говорить.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Не надо.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Борт 412</w:t>
      </w:r>
      <w:proofErr w:type="gramStart"/>
      <w:r w:rsidRPr="00DC2ECD">
        <w:t>… А</w:t>
      </w:r>
      <w:proofErr w:type="gramEnd"/>
      <w:r w:rsidRPr="00DC2ECD">
        <w:t xml:space="preserve"> после покроется гнилью. Так вот</w:t>
      </w:r>
      <w:proofErr w:type="gramStart"/>
      <w:r w:rsidR="00B677E7">
        <w:t>…</w:t>
      </w:r>
      <w:r w:rsidRPr="00DC2ECD">
        <w:t xml:space="preserve"> В</w:t>
      </w:r>
      <w:proofErr w:type="gramEnd"/>
      <w:r w:rsidRPr="00DC2ECD">
        <w:t>от, еще не созрело… Борт 412…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 не созрело?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Что ты видишь сейчас?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А что я сейчас должен видеть?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Ты должен видеть… Борт 412.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="00B677E7">
        <w:t>). Да?.. Ты все это прекра</w:t>
      </w:r>
      <w:r w:rsidRPr="00DC2ECD">
        <w:t>сно знаешь.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Да, да. (</w:t>
      </w:r>
      <w:r w:rsidRPr="00DC2ECD">
        <w:rPr>
          <w:i/>
          <w:iCs/>
        </w:rPr>
        <w:t>Пауза</w:t>
      </w:r>
      <w:r w:rsidRPr="00DC2ECD">
        <w:t>). Я взлетал. Я расскажу. (</w:t>
      </w:r>
      <w:r w:rsidRPr="00DC2ECD">
        <w:rPr>
          <w:i/>
          <w:iCs/>
        </w:rPr>
        <w:t>Пауза</w:t>
      </w:r>
      <w:r w:rsidRPr="00DC2ECD">
        <w:t>). Нет, нет. (</w:t>
      </w:r>
      <w:r w:rsidRPr="00DC2ECD">
        <w:rPr>
          <w:i/>
          <w:iCs/>
        </w:rPr>
        <w:t>Пауза</w:t>
      </w:r>
      <w:r w:rsidRPr="00DC2ECD">
        <w:t>). Борт 412, ты слышишь меня?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Что ты хотел сказать?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lastRenderedPageBreak/>
        <w:t xml:space="preserve">Диспетчер. </w:t>
      </w:r>
      <w:r w:rsidR="00B677E7">
        <w:t>Ничего я не хотел сказать.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t>Я не хотел бы тебе говорить, но…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Это непросто сказать. Это всегда непросто сказать.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Да?.. Ясно.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Облака?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Внизу есть.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А свет?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Яркий. Слева.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="00316032">
        <w:t>Но не</w:t>
      </w:r>
      <w:r w:rsidRPr="00DC2ECD">
        <w:t xml:space="preserve"> в глаза.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="00316032">
        <w:t>Нет, не</w:t>
      </w:r>
      <w:r w:rsidRPr="00DC2ECD">
        <w:t xml:space="preserve"> в глаза. На рассвете. Скоро будет в глаза.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Да?.. Совсем скоро</w:t>
      </w:r>
      <w:r w:rsidR="00B677E7">
        <w:t>.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t>Вчера</w:t>
      </w:r>
      <w:proofErr w:type="gramStart"/>
      <w:r w:rsidRPr="00DC2ECD">
        <w:t>… Д</w:t>
      </w:r>
      <w:proofErr w:type="gramEnd"/>
      <w:r w:rsidRPr="00DC2ECD">
        <w:t>а, вчера. Я был очень расстроен. Я лежал на полу и не чувствовал своих мыслей. Я колотил руками по холодному камню в попытках скинуть с себя тот холод, который боролся во мне с выдуманными воспоминаниями. И знаешь что, борт 412?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Видимо, ничего.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У тебя ничего не вышло?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Вышло?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У тебя…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Я говорю…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Нет… Ничего.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Но кое-что</w:t>
      </w:r>
      <w:proofErr w:type="gramStart"/>
      <w:r w:rsidRPr="00DC2ECD">
        <w:t>… Э</w:t>
      </w:r>
      <w:proofErr w:type="gramEnd"/>
      <w:r w:rsidRPr="00DC2ECD">
        <w:t>то трудно выразить… Берет верх.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Вверх?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Верх над</w:t>
      </w:r>
      <w:proofErr w:type="gramStart"/>
      <w:r w:rsidRPr="00DC2ECD">
        <w:t>… Н</w:t>
      </w:r>
      <w:proofErr w:type="gramEnd"/>
      <w:r w:rsidRPr="00DC2ECD">
        <w:t>ет, ничего.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lastRenderedPageBreak/>
        <w:t xml:space="preserve">Пилот. </w:t>
      </w:r>
      <w:r w:rsidRPr="00DC2ECD">
        <w:t>Ты считаешь, я что-то в этом понимаю? Ты думаешь, я смогу как-то вытряхнуть лазы из бальзамированного беспокойства? Но и сам, как погляжу, воспроизводишь</w:t>
      </w:r>
      <w:proofErr w:type="gramStart"/>
      <w:r w:rsidRPr="00DC2ECD">
        <w:t>… З</w:t>
      </w:r>
      <w:proofErr w:type="gramEnd"/>
      <w:r w:rsidRPr="00DC2ECD">
        <w:t>десь все загустевает.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Борт 412.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Диспетчер?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Да.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 происходит? Что случилось?.. Что-то должно произойти?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Нельзя узнать наперед</w:t>
      </w:r>
      <w:proofErr w:type="gramStart"/>
      <w:r w:rsidRPr="00DC2ECD">
        <w:t>… Н</w:t>
      </w:r>
      <w:proofErr w:type="gramEnd"/>
      <w:r w:rsidRPr="00DC2ECD">
        <w:t>о что-то опять и всякий раз улетает…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Улетает?.. Здесь все на месте. Как-то зыбко.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Это как?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Это как если бы глубина простиралась до поверхности.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Тогда бы, надо думать, она бы испарилась.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Не кажется.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Или нет?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Скорее да.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Борт… Мне не стоит об этом</w:t>
      </w:r>
      <w:proofErr w:type="gramStart"/>
      <w:r w:rsidRPr="00DC2ECD">
        <w:t>… Н</w:t>
      </w:r>
      <w:proofErr w:type="gramEnd"/>
      <w:r w:rsidRPr="00DC2ECD">
        <w:t>о… (</w:t>
      </w:r>
      <w:r w:rsidRPr="00DC2ECD">
        <w:rPr>
          <w:i/>
          <w:iCs/>
        </w:rPr>
        <w:t>Пауза</w:t>
      </w:r>
      <w:r w:rsidRPr="00DC2ECD">
        <w:t>). Наверняка, там все скупо.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Не сказал бы.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="00B677E7">
        <w:t>Я так и думал.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Вот ты молчишь… (</w:t>
      </w:r>
      <w:r w:rsidRPr="00DC2ECD">
        <w:rPr>
          <w:i/>
          <w:iCs/>
        </w:rPr>
        <w:t>Пауза</w:t>
      </w:r>
      <w:r w:rsidRPr="00DC2ECD">
        <w:t xml:space="preserve">). О, черт, куда-то все силы, куда-то все </w:t>
      </w:r>
      <w:proofErr w:type="gramStart"/>
      <w:r w:rsidRPr="00DC2ECD">
        <w:t>исчезает… Ты не знаешь</w:t>
      </w:r>
      <w:proofErr w:type="gramEnd"/>
      <w:r w:rsidRPr="00DC2ECD">
        <w:t>, так бывало у тебя?.. У тебя, я говорю, так бывает? Что разом все будто исчезает из виду, но глаза тут не причем. Тут ничто не причем</w:t>
      </w:r>
      <w:proofErr w:type="gramStart"/>
      <w:r w:rsidRPr="00DC2ECD">
        <w:t>… К</w:t>
      </w:r>
      <w:proofErr w:type="gramEnd"/>
      <w:r w:rsidRPr="00DC2ECD">
        <w:t>ажется, у меня дрожит голос. Тебе так не кажется?.. У тебя так бывает?.. Т</w:t>
      </w:r>
      <w:r w:rsidR="00B677E7">
        <w:t>ы слышишь меня? Вот ты молчишь…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Как… Что там?.. Ты меня слышишь? Скажи что-нибудь. Мне, знаешь ли, трудно сказать. В такие моменты мне, знаешь ли, как-то</w:t>
      </w:r>
      <w:proofErr w:type="gramStart"/>
      <w:r w:rsidRPr="00DC2ECD">
        <w:t>… Т</w:t>
      </w:r>
      <w:proofErr w:type="gramEnd"/>
      <w:r w:rsidRPr="00DC2ECD">
        <w:t>ут кое-что, что мне трудно сказать… Можно ли мне будет сказать. Сказать мне иначе</w:t>
      </w:r>
      <w:proofErr w:type="gramStart"/>
      <w:r w:rsidRPr="00DC2ECD">
        <w:t>… В</w:t>
      </w:r>
      <w:proofErr w:type="gramEnd"/>
      <w:r w:rsidRPr="00DC2ECD">
        <w:t>се произошло так быстро, так внезапно, как только могло. Я могу поклясться, если хочешь</w:t>
      </w:r>
      <w:proofErr w:type="gramStart"/>
      <w:r w:rsidRPr="00DC2ECD">
        <w:t>… Н</w:t>
      </w:r>
      <w:proofErr w:type="gramEnd"/>
      <w:r w:rsidRPr="00DC2ECD">
        <w:t>ет, я не хочу этого. Сейчас я нахожусь с закрытыми глазами. Скажи, что ты видишь.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Чего ты от меня ждешь?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Видимо, я забыл это слово.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 с тобой? Слово? Какое слово?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lastRenderedPageBreak/>
        <w:t xml:space="preserve">Диспетчер. </w:t>
      </w:r>
      <w:r w:rsidRPr="00DC2ECD">
        <w:t>Нет. Все. Все сведено к другим верхам.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Здесь искажается.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А еще?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 еще? Все будет повторяться из раза в раз. Раз, два. Раз</w:t>
      </w:r>
      <w:proofErr w:type="gramStart"/>
      <w:r w:rsidRPr="00DC2ECD">
        <w:t>… Н</w:t>
      </w:r>
      <w:proofErr w:type="gramEnd"/>
      <w:r w:rsidRPr="00DC2ECD">
        <w:t>о что это?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Что?.. Что ты увидел? Скажи.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Нет, я не скажу</w:t>
      </w:r>
      <w:proofErr w:type="gramStart"/>
      <w:r w:rsidRPr="00DC2ECD">
        <w:t>… Н</w:t>
      </w:r>
      <w:proofErr w:type="gramEnd"/>
      <w:r w:rsidRPr="00DC2ECD">
        <w:t>ет, не скажу.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="00B677E7">
        <w:t>Что?.. Борт 412…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Это было что-то</w:t>
      </w:r>
      <w:proofErr w:type="gramStart"/>
      <w:r w:rsidRPr="00DC2ECD">
        <w:t>… С</w:t>
      </w:r>
      <w:proofErr w:type="gramEnd"/>
      <w:r w:rsidRPr="00DC2ECD">
        <w:t>ловно… Нет, этого нельзя сказать. Это трудно себе представить… Я не представляю себе, как это можно будет сказать. (</w:t>
      </w:r>
      <w:r w:rsidRPr="00DC2ECD">
        <w:rPr>
          <w:i/>
          <w:iCs/>
        </w:rPr>
        <w:t>Пауза</w:t>
      </w:r>
      <w:r w:rsidRPr="00DC2ECD">
        <w:t xml:space="preserve">). Как ты отмечаешь День прибрежных акул? Да ты, наверное, ничего не знаешь о Дне святых прибрежных акул… Я и мой отец. Мы выбирались к океану каждый год. На День прибрежных акул. Мы брали с собой телячью ногу. Выходили на берег, забирались на утес. Тогда мы забрасывали ногу в океан, и через некоторое время стая прибрежных акул набрасывалась на телятину. И мы смотрели. Отец каждый раз пугал меня. Он обхватывал мою шею, держал меня так над утесом, в то время как акулы дрались за мясо. Я </w:t>
      </w:r>
      <w:proofErr w:type="gramStart"/>
      <w:r w:rsidRPr="00DC2ECD">
        <w:t>вопил</w:t>
      </w:r>
      <w:proofErr w:type="gramEnd"/>
      <w:r w:rsidRPr="00DC2ECD">
        <w:t>, но не мог пошевелиться, чтобы отец не выронил меня. (</w:t>
      </w:r>
      <w:r w:rsidRPr="00DC2ECD">
        <w:rPr>
          <w:i/>
          <w:iCs/>
        </w:rPr>
        <w:t>Пауза</w:t>
      </w:r>
      <w:r w:rsidRPr="00DC2ECD">
        <w:t xml:space="preserve">). Как-то раз я спросил отца… Я помню, мы тогда ехали  </w:t>
      </w:r>
      <w:proofErr w:type="gramStart"/>
      <w:r w:rsidRPr="00DC2ECD">
        <w:t>с</w:t>
      </w:r>
      <w:proofErr w:type="gramEnd"/>
      <w:r w:rsidRPr="00DC2ECD">
        <w:t xml:space="preserve"> Дня прибрежных акул домой. И я спросил, почему мы должны все это делать?.. Отец остановил машину, и бросил меня в багажник. И дальше мы ехали так. В полной темноте. Оба. И я не знаю… 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Борт 412… (</w:t>
      </w:r>
      <w:r w:rsidRPr="00DC2ECD">
        <w:rPr>
          <w:i/>
          <w:iCs/>
        </w:rPr>
        <w:t>Спешно</w:t>
      </w:r>
      <w:r w:rsidRPr="00DC2ECD">
        <w:t>). Борт 412, слушайте внимательно. Все, кто там у вас есть, пусть слушают внимательно. Пусть все молчат и внимательно слушают. Пусть никто никуда не смотрит, не надо никуда смотреть</w:t>
      </w:r>
      <w:proofErr w:type="gramStart"/>
      <w:r w:rsidRPr="00DC2ECD">
        <w:t>… И</w:t>
      </w:r>
      <w:proofErr w:type="gramEnd"/>
      <w:r w:rsidRPr="00DC2ECD">
        <w:t xml:space="preserve"> ты. Тебе я хочу сказать, всем вам я хочу сказать. Внимания, я прошу всеобщего внимания. Ты слышишь меня? Я хочу знать, борт 412.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Что?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 ты меня слышишь.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А что я должен слышать?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Кого ты слышишь еще? Кроме меня ты еще кого-то слышишь? Ты слышишь кого-нибудь?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="00B677E7">
        <w:t>А что я еще могу слышать?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обессилено</w:t>
      </w:r>
      <w:r w:rsidRPr="00DC2ECD">
        <w:t>). Мне… надо… тебе сказать</w:t>
      </w:r>
      <w:proofErr w:type="gramStart"/>
      <w:r w:rsidRPr="00DC2ECD">
        <w:t>… Т</w:t>
      </w:r>
      <w:proofErr w:type="gramEnd"/>
      <w:r w:rsidRPr="00DC2ECD">
        <w:t>о есть, это… важно будет, чтобы ты услышал…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Здесь все отчетливое. И отчетливее.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 xml:space="preserve">Да? </w:t>
      </w:r>
    </w:p>
    <w:p w:rsidR="007B6FA3" w:rsidRPr="00B677E7" w:rsidRDefault="007B6FA3" w:rsidP="00B677E7">
      <w:pPr>
        <w:spacing w:after="240"/>
        <w:jc w:val="both"/>
      </w:pPr>
      <w:r w:rsidRPr="00DC2ECD">
        <w:rPr>
          <w:b/>
          <w:bCs/>
        </w:rPr>
        <w:lastRenderedPageBreak/>
        <w:t xml:space="preserve">Пилот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Свагк ы сваги гуак так ли, эштсуар псар ты ли куард. Вот он ктон хровоуп анк.</w:t>
      </w:r>
      <w:r w:rsidRPr="00DC2ECD">
        <w:rPr>
          <w:b/>
          <w:bCs/>
        </w:rPr>
        <w:t xml:space="preserve"> </w:t>
      </w:r>
      <w:r w:rsidRPr="00DC2ECD">
        <w:t>(</w:t>
      </w:r>
      <w:r w:rsidRPr="00DC2ECD">
        <w:rPr>
          <w:i/>
          <w:iCs/>
        </w:rPr>
        <w:t>Пауза</w:t>
      </w:r>
      <w:r w:rsidRPr="00DC2ECD">
        <w:t xml:space="preserve">). А потом я выбрался из багажника. И отец рассказал мне о Дне святых прибрежных </w:t>
      </w:r>
      <w:r w:rsidR="00B677E7">
        <w:t>акул. Рассказал мне о тех днях…</w:t>
      </w:r>
    </w:p>
    <w:p w:rsidR="007B6FA3" w:rsidRPr="00DC2ECD" w:rsidRDefault="00B677E7" w:rsidP="00B677E7">
      <w:pPr>
        <w:spacing w:after="240"/>
        <w:jc w:val="center"/>
        <w:rPr>
          <w:i/>
          <w:iCs/>
        </w:rPr>
      </w:pPr>
      <w:r>
        <w:rPr>
          <w:i/>
          <w:iCs/>
        </w:rPr>
        <w:t>Тишина.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 там?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Все рассеялось. Кажется, солнце рассеялось тоже</w:t>
      </w:r>
      <w:proofErr w:type="gramStart"/>
      <w:r w:rsidRPr="00DC2ECD">
        <w:t>… И</w:t>
      </w:r>
      <w:proofErr w:type="gramEnd"/>
      <w:r w:rsidRPr="00DC2ECD">
        <w:t xml:space="preserve">, он все мне рассказал… И почему он держал меня над утесом… И почему я не сопротивлялся… В первый раз я слегка обмочился. 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День праведных прибрежных акул. Такого дня не существует. Такого дня никогда не было.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Но я в тот день все узнал. В День святых прибрежных акул. Все о Дне прибрежных акул. (</w:t>
      </w:r>
      <w:r w:rsidRPr="00DC2ECD">
        <w:rPr>
          <w:i/>
          <w:iCs/>
        </w:rPr>
        <w:t>Пауза</w:t>
      </w:r>
      <w:r w:rsidRPr="00DC2ECD">
        <w:t>). Здесь все сотрясается и стекает.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Я вынужден, пойми. Прости, это необходимость.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Я не хотел бы этого слышать, потому я предпочитаю говорить. Хотя говорить мне, собственно, уже не о чем. (</w:t>
      </w:r>
      <w:r w:rsidRPr="00DC2ECD">
        <w:rPr>
          <w:i/>
          <w:iCs/>
        </w:rPr>
        <w:t>Пауза</w:t>
      </w:r>
      <w:r w:rsidRPr="00DC2ECD">
        <w:t>). Да. В один год мы не поехали к берегу</w:t>
      </w:r>
      <w:proofErr w:type="gramStart"/>
      <w:r w:rsidRPr="00DC2ECD">
        <w:t>… Т</w:t>
      </w:r>
      <w:proofErr w:type="gramEnd"/>
      <w:r w:rsidRPr="00DC2ECD">
        <w:t>о есть, я не поехал. Поехал только отец. А у нас был старый пес</w:t>
      </w:r>
      <w:proofErr w:type="gramStart"/>
      <w:r w:rsidRPr="00DC2ECD">
        <w:t>… В</w:t>
      </w:r>
      <w:proofErr w:type="gramEnd"/>
      <w:r w:rsidRPr="00DC2ECD">
        <w:t xml:space="preserve"> общем, ты и сам все понимаешь… В общем, так мог бы сказать мне отец. Он мог бы сказать: в общем - ты и сам все понимаешь. Но он считал, что я вряд ли, что-нибудь понимаю</w:t>
      </w:r>
      <w:proofErr w:type="gramStart"/>
      <w:r w:rsidRPr="00DC2ECD">
        <w:t>… И</w:t>
      </w:r>
      <w:proofErr w:type="gramEnd"/>
      <w:r w:rsidRPr="00DC2ECD">
        <w:t>так, я не знал, что делать… То ли радоваться, что сам не поехал. То ли плакать по собаке. Я не знал, что делать. Я то смеялся, то плакал, то опять смеялся</w:t>
      </w:r>
      <w:proofErr w:type="gramStart"/>
      <w:r w:rsidRPr="00DC2ECD">
        <w:t>… Т</w:t>
      </w:r>
      <w:proofErr w:type="gramEnd"/>
      <w:r w:rsidRPr="00DC2ECD">
        <w:t>о снова…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Тебе больше не о чем говорить?.. Как там?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А потом…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Нет. Как там?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Там</w:t>
      </w:r>
      <w:proofErr w:type="gramStart"/>
      <w:r w:rsidRPr="00DC2ECD">
        <w:t>… У</w:t>
      </w:r>
      <w:proofErr w:type="gramEnd"/>
      <w:r w:rsidRPr="00DC2ECD">
        <w:t xml:space="preserve"> нас больше не было собак… Во всей округе не было собак…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 </w:t>
      </w:r>
      <w:r w:rsidRPr="00DC2ECD">
        <w:t>(</w:t>
      </w:r>
      <w:r w:rsidRPr="00DC2ECD">
        <w:rPr>
          <w:i/>
          <w:iCs/>
        </w:rPr>
        <w:t>пауза</w:t>
      </w:r>
      <w:r w:rsidRPr="00DC2ECD">
        <w:t>). Ты говоришь… (</w:t>
      </w:r>
      <w:r w:rsidRPr="00DC2ECD">
        <w:rPr>
          <w:i/>
          <w:iCs/>
        </w:rPr>
        <w:t>Пауза</w:t>
      </w:r>
      <w:r w:rsidRPr="00DC2ECD">
        <w:t>). Я больше не берусь отвечать за свои слова. Хватит.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Но…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Мне трудно предпочесть. Трудно свернуть… Вчера. Да, это было вчера. Я слышал, как звонко во мне перешептывались мой голос и общий голос всего меня остального. Как этот шепот перерастал в крик, в вопль. Как он смолкал и сводился к нулю. Как он возобновлялся, как пугал своей внезапностью. Как он был удивительно однообразен и пуст. Как мой собственный голос стал шумом дождя, а голос меня остального превратился в трепетную медузу…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Pr="00DC2ECD">
        <w:t>… Сезон дождей…</w:t>
      </w:r>
    </w:p>
    <w:p w:rsidR="007B6FA3" w:rsidRPr="00DC2ECD" w:rsidRDefault="007B6FA3" w:rsidP="00DE7447">
      <w:pPr>
        <w:spacing w:after="240"/>
        <w:jc w:val="right"/>
      </w:pPr>
      <w:r w:rsidRPr="00DC2ECD">
        <w:rPr>
          <w:b/>
          <w:bCs/>
        </w:rPr>
        <w:t xml:space="preserve">Диспетчер. </w:t>
      </w:r>
      <w:r w:rsidRPr="00DC2ECD">
        <w:t>И, по правде сказать, я уже ничего не слышал</w:t>
      </w:r>
      <w:proofErr w:type="gramStart"/>
      <w:r w:rsidRPr="00DC2ECD">
        <w:t>… П</w:t>
      </w:r>
      <w:proofErr w:type="gramEnd"/>
      <w:r w:rsidRPr="00DC2ECD">
        <w:t>о правде сказать, мне это стало невыносимо. Сказать по правде, мне кажется, что тогда я стал невыносим</w:t>
      </w:r>
      <w:proofErr w:type="gramStart"/>
      <w:r w:rsidRPr="00DC2ECD">
        <w:t>… В</w:t>
      </w:r>
      <w:proofErr w:type="gramEnd"/>
      <w:r w:rsidRPr="00DC2ECD">
        <w:t xml:space="preserve">се осталось закрытым, а я продолжал сжирать. Я сжирал себя, чтобы стать, видимо, точкой. Чтобы, может быть, она открылась. И я размешивал этот суп, мешал эту </w:t>
      </w:r>
      <w:proofErr w:type="gramStart"/>
      <w:r w:rsidRPr="00DC2ECD">
        <w:t>вонючую</w:t>
      </w:r>
      <w:proofErr w:type="gramEnd"/>
      <w:r w:rsidRPr="00DC2ECD">
        <w:t xml:space="preserve"> </w:t>
      </w:r>
      <w:r w:rsidRPr="00DC2ECD">
        <w:lastRenderedPageBreak/>
        <w:t xml:space="preserve">мешанину. И жрал ее. Неторопливо проглатывал ложку за ложкой, проглатывал эту обоссанную </w:t>
      </w:r>
      <w:proofErr w:type="gramStart"/>
      <w:r w:rsidRPr="00DC2ECD">
        <w:t>телятину</w:t>
      </w:r>
      <w:proofErr w:type="gramEnd"/>
      <w:r w:rsidRPr="00DC2ECD">
        <w:t>… Что ты видишь?..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Пилот. </w:t>
      </w:r>
      <w:r w:rsidR="00E91F6A">
        <w:t>Ничто…</w:t>
      </w:r>
    </w:p>
    <w:p w:rsidR="007B6FA3" w:rsidRPr="00DC2ECD" w:rsidRDefault="007B6FA3" w:rsidP="00DC2ECD">
      <w:pPr>
        <w:spacing w:after="240"/>
        <w:jc w:val="both"/>
      </w:pPr>
      <w:r w:rsidRPr="00DC2ECD">
        <w:rPr>
          <w:b/>
          <w:bCs/>
        </w:rPr>
        <w:t xml:space="preserve">Диспетчер. </w:t>
      </w:r>
      <w:r w:rsidRPr="00DC2ECD">
        <w:t>Что же вижу я?.. Борт 412</w:t>
      </w:r>
      <w:proofErr w:type="gramStart"/>
      <w:r w:rsidRPr="00DC2ECD">
        <w:t>… В</w:t>
      </w:r>
      <w:proofErr w:type="gramEnd"/>
      <w:r w:rsidRPr="00DC2ECD">
        <w:t xml:space="preserve"> таком случае, я вижу как ты рассыпаешься. Я знаю, что ты видишь рассвет. Я вижу, как ты слепнешь, как ты рассыпаешься. (</w:t>
      </w:r>
      <w:r w:rsidRPr="00DC2ECD">
        <w:rPr>
          <w:i/>
          <w:iCs/>
        </w:rPr>
        <w:t>Пауза</w:t>
      </w:r>
      <w:r w:rsidRPr="00DC2ECD">
        <w:t xml:space="preserve">). Ак и </w:t>
      </w:r>
      <w:proofErr w:type="gramStart"/>
      <w:r w:rsidR="006E0DC6">
        <w:t>р</w:t>
      </w:r>
      <w:proofErr w:type="gramEnd"/>
      <w:r w:rsidR="006E0DC6">
        <w:t>, ду лас. Ис хо… ц… 4. Ла. Зв…</w:t>
      </w:r>
    </w:p>
    <w:p w:rsidR="007B6FA3" w:rsidRDefault="007B6FA3" w:rsidP="00DC2ECD">
      <w:pPr>
        <w:spacing w:after="240"/>
        <w:jc w:val="center"/>
        <w:rPr>
          <w:i/>
          <w:iCs/>
        </w:rPr>
      </w:pPr>
      <w:r w:rsidRPr="00DC2ECD">
        <w:rPr>
          <w:i/>
          <w:iCs/>
        </w:rPr>
        <w:t>Шумы.</w:t>
      </w:r>
    </w:p>
    <w:p w:rsidR="00DE7447" w:rsidRDefault="00DE7447" w:rsidP="00DC2ECD">
      <w:pPr>
        <w:spacing w:after="240"/>
        <w:jc w:val="center"/>
        <w:rPr>
          <w:i/>
          <w:iCs/>
        </w:rPr>
      </w:pPr>
    </w:p>
    <w:p w:rsidR="00DE7447" w:rsidRDefault="00DE7447" w:rsidP="00DC2ECD">
      <w:pPr>
        <w:spacing w:after="240"/>
        <w:jc w:val="center"/>
        <w:rPr>
          <w:i/>
          <w:iCs/>
        </w:rPr>
      </w:pPr>
    </w:p>
    <w:p w:rsidR="006E0DC6" w:rsidRDefault="00DE7447" w:rsidP="00DE7447">
      <w:pPr>
        <w:spacing w:after="240"/>
        <w:jc w:val="right"/>
        <w:rPr>
          <w:iCs/>
        </w:rPr>
      </w:pPr>
      <w:r>
        <w:rPr>
          <w:iCs/>
        </w:rPr>
        <w:t>Москва, 2007г.</w:t>
      </w:r>
    </w:p>
    <w:p w:rsidR="00DE7447" w:rsidRDefault="00DE7447" w:rsidP="00DE7447">
      <w:pPr>
        <w:spacing w:after="240"/>
        <w:jc w:val="right"/>
        <w:rPr>
          <w:iCs/>
          <w:lang w:val="en-US"/>
        </w:rPr>
      </w:pPr>
      <w:hyperlink r:id="rId4" w:history="1">
        <w:r w:rsidRPr="00CE2FEC">
          <w:rPr>
            <w:rStyle w:val="a3"/>
            <w:iCs/>
            <w:lang w:val="en-US"/>
          </w:rPr>
          <w:t>clathrus@gmail.com</w:t>
        </w:r>
      </w:hyperlink>
    </w:p>
    <w:p w:rsidR="00DE7447" w:rsidRPr="00DE7447" w:rsidRDefault="00DE7447" w:rsidP="00DE7447">
      <w:pPr>
        <w:spacing w:after="240"/>
        <w:jc w:val="right"/>
        <w:rPr>
          <w:iCs/>
          <w:lang w:val="en-US"/>
        </w:rPr>
      </w:pPr>
      <w:r>
        <w:rPr>
          <w:iCs/>
          <w:lang w:val="en-US"/>
        </w:rPr>
        <w:t>+7(929)528-40-13</w:t>
      </w:r>
    </w:p>
    <w:p w:rsidR="00DE7447" w:rsidRPr="00DE7447" w:rsidRDefault="00DE7447" w:rsidP="00DE7447">
      <w:pPr>
        <w:spacing w:after="240"/>
        <w:jc w:val="right"/>
        <w:rPr>
          <w:iCs/>
        </w:rPr>
      </w:pPr>
    </w:p>
    <w:p w:rsidR="006E0DC6" w:rsidRPr="00DC2ECD" w:rsidRDefault="006E0DC6" w:rsidP="006E0DC6">
      <w:pPr>
        <w:spacing w:after="240"/>
        <w:jc w:val="right"/>
        <w:rPr>
          <w:i/>
          <w:iCs/>
        </w:rPr>
      </w:pPr>
    </w:p>
    <w:sectPr w:rsidR="006E0DC6" w:rsidRPr="00D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DC2ECD"/>
    <w:rsid w:val="00316032"/>
    <w:rsid w:val="006E0DC6"/>
    <w:rsid w:val="007B6FA3"/>
    <w:rsid w:val="00B677E7"/>
    <w:rsid w:val="00B81A78"/>
    <w:rsid w:val="00BA38B2"/>
    <w:rsid w:val="00DC2ECD"/>
    <w:rsid w:val="00DE7447"/>
    <w:rsid w:val="00E84DB0"/>
    <w:rsid w:val="00E91F6A"/>
    <w:rsid w:val="00EB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th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8128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mailto:clathrus@gmail.com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Vendor</dc:creator>
  <cp:lastModifiedBy>Acer</cp:lastModifiedBy>
  <cp:revision>2</cp:revision>
  <dcterms:created xsi:type="dcterms:W3CDTF">2023-08-02T09:25:00Z</dcterms:created>
  <dcterms:modified xsi:type="dcterms:W3CDTF">2023-08-02T09:25:00Z</dcterms:modified>
</cp:coreProperties>
</file>